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4F" w:rsidRDefault="0030774F" w:rsidP="0030774F">
      <w:pPr>
        <w:jc w:val="center"/>
      </w:pPr>
      <w:r w:rsidRPr="0030774F">
        <w:t xml:space="preserve">                           </w:t>
      </w:r>
      <w:r w:rsidR="004719CF">
        <w:t xml:space="preserve">                          </w:t>
      </w:r>
      <w:r w:rsidRPr="0030774F">
        <w:t xml:space="preserve">  </w:t>
      </w:r>
      <w:r>
        <w:t>«УТВЕРЖДАЮ»</w:t>
      </w:r>
    </w:p>
    <w:p w:rsidR="0030774F" w:rsidRPr="002921C6" w:rsidRDefault="0030774F" w:rsidP="0030774F">
      <w:pPr>
        <w:jc w:val="center"/>
      </w:pPr>
      <w:r>
        <w:t xml:space="preserve">                                                                   </w:t>
      </w:r>
      <w:r w:rsidR="004719CF" w:rsidRPr="004719CF">
        <w:t>д</w:t>
      </w:r>
      <w:r>
        <w:t>иректор М</w:t>
      </w:r>
      <w:r w:rsidRPr="002921C6">
        <w:t>Б</w:t>
      </w:r>
      <w:r>
        <w:t>ОУ «</w:t>
      </w:r>
      <w:r w:rsidRPr="002921C6">
        <w:t>Средняя обще-</w:t>
      </w:r>
    </w:p>
    <w:p w:rsidR="0030774F" w:rsidRDefault="0030774F" w:rsidP="0030774F">
      <w:pPr>
        <w:jc w:val="center"/>
      </w:pPr>
      <w:r w:rsidRPr="002921C6">
        <w:t xml:space="preserve">                                                             образовательная школа № 15 </w:t>
      </w:r>
      <w:r>
        <w:t>»</w:t>
      </w:r>
    </w:p>
    <w:p w:rsidR="0030774F" w:rsidRPr="0030774F" w:rsidRDefault="0030774F" w:rsidP="0030774F">
      <w:pPr>
        <w:jc w:val="center"/>
      </w:pPr>
      <w:r>
        <w:t xml:space="preserve">                                                           ____________/</w:t>
      </w:r>
      <w:r w:rsidRPr="002921C6">
        <w:t>О.В.Левченко</w:t>
      </w:r>
      <w:r>
        <w:t>/</w:t>
      </w:r>
    </w:p>
    <w:p w:rsidR="0030774F" w:rsidRPr="0030774F" w:rsidRDefault="0030774F" w:rsidP="0030774F">
      <w:pPr>
        <w:jc w:val="center"/>
      </w:pPr>
      <w:r w:rsidRPr="0030774F">
        <w:t xml:space="preserve">                                           </w:t>
      </w:r>
      <w:r w:rsidR="004719CF" w:rsidRPr="004719CF">
        <w:t xml:space="preserve"> </w:t>
      </w:r>
      <w:r w:rsidRPr="0030774F">
        <w:t>протокол заседания</w:t>
      </w:r>
    </w:p>
    <w:p w:rsidR="0030774F" w:rsidRPr="0030774F" w:rsidRDefault="0030774F" w:rsidP="0030774F">
      <w:pPr>
        <w:jc w:val="center"/>
      </w:pPr>
      <w:r w:rsidRPr="0030774F">
        <w:t xml:space="preserve">                                                  </w:t>
      </w:r>
      <w:r w:rsidR="004719CF" w:rsidRPr="004719CF">
        <w:t>педа</w:t>
      </w:r>
      <w:r w:rsidRPr="0030774F">
        <w:t xml:space="preserve">гогического </w:t>
      </w:r>
      <w:r w:rsidR="004719CF" w:rsidRPr="004719CF">
        <w:t>с</w:t>
      </w:r>
      <w:r w:rsidRPr="0030774F">
        <w:t>овета</w:t>
      </w:r>
    </w:p>
    <w:p w:rsidR="0030774F" w:rsidRPr="0030774F" w:rsidRDefault="0030774F" w:rsidP="0030774F">
      <w:pPr>
        <w:jc w:val="center"/>
      </w:pPr>
      <w:r w:rsidRPr="0030774F">
        <w:t xml:space="preserve">                           </w:t>
      </w:r>
      <w:r w:rsidR="004719CF">
        <w:t xml:space="preserve">             </w:t>
      </w:r>
      <w:r w:rsidR="004719CF" w:rsidRPr="004719CF">
        <w:t>№1 от 30.08.2013</w:t>
      </w:r>
      <w:r w:rsidRPr="0030774F">
        <w:t xml:space="preserve"> </w:t>
      </w:r>
    </w:p>
    <w:p w:rsidR="0030774F" w:rsidRDefault="0030774F" w:rsidP="0030774F">
      <w:pPr>
        <w:jc w:val="center"/>
      </w:pPr>
      <w:r>
        <w:t xml:space="preserve">                                                          </w:t>
      </w:r>
      <w:r w:rsidR="004719CF" w:rsidRPr="004719CF">
        <w:t>п</w:t>
      </w:r>
      <w:r w:rsidR="004719CF">
        <w:t>риказ</w:t>
      </w:r>
      <w:r w:rsidRPr="0030774F">
        <w:t>_</w:t>
      </w:r>
      <w:r w:rsidR="004719CF" w:rsidRPr="004719CF">
        <w:t>№68/2 от 05.09.2013</w:t>
      </w:r>
    </w:p>
    <w:p w:rsidR="0030774F" w:rsidRDefault="0030774F" w:rsidP="0030774F"/>
    <w:p w:rsidR="0030774F" w:rsidRDefault="0030774F" w:rsidP="0030774F">
      <w:pPr>
        <w:jc w:val="center"/>
      </w:pPr>
      <w:r>
        <w:t xml:space="preserve">  </w:t>
      </w:r>
    </w:p>
    <w:p w:rsidR="0030774F" w:rsidRDefault="0030774F" w:rsidP="0030774F">
      <w:pPr>
        <w:jc w:val="center"/>
      </w:pPr>
    </w:p>
    <w:p w:rsidR="0030774F" w:rsidRDefault="0030774F" w:rsidP="0030774F">
      <w:pPr>
        <w:jc w:val="center"/>
        <w:rPr>
          <w:b/>
        </w:rPr>
      </w:pPr>
      <w:r>
        <w:rPr>
          <w:b/>
        </w:rPr>
        <w:t>ПОЛОЖЕНИЕ</w:t>
      </w:r>
    </w:p>
    <w:p w:rsidR="0030774F" w:rsidRDefault="0030774F" w:rsidP="0030774F">
      <w:pPr>
        <w:jc w:val="center"/>
        <w:rPr>
          <w:b/>
        </w:rPr>
      </w:pPr>
      <w:r>
        <w:rPr>
          <w:b/>
        </w:rPr>
        <w:t>о посещении учебных занятий</w:t>
      </w:r>
    </w:p>
    <w:p w:rsidR="0030774F" w:rsidRDefault="0030774F" w:rsidP="0030774F">
      <w:pPr>
        <w:jc w:val="center"/>
        <w:rPr>
          <w:b/>
        </w:rPr>
      </w:pPr>
      <w:r>
        <w:rPr>
          <w:b/>
        </w:rPr>
        <w:t>в М</w:t>
      </w:r>
      <w:r w:rsidRPr="0030774F">
        <w:rPr>
          <w:b/>
        </w:rPr>
        <w:t>Б</w:t>
      </w:r>
      <w:r>
        <w:rPr>
          <w:b/>
        </w:rPr>
        <w:t>ОУ «</w:t>
      </w:r>
      <w:r w:rsidRPr="0030774F">
        <w:rPr>
          <w:b/>
        </w:rPr>
        <w:t>С</w:t>
      </w:r>
      <w:r>
        <w:rPr>
          <w:b/>
        </w:rPr>
        <w:t>редняя общеобразовательная школа</w:t>
      </w:r>
      <w:r w:rsidRPr="0030774F">
        <w:rPr>
          <w:b/>
        </w:rPr>
        <w:t>№15</w:t>
      </w:r>
      <w:r>
        <w:rPr>
          <w:b/>
        </w:rPr>
        <w:t>»</w:t>
      </w:r>
    </w:p>
    <w:p w:rsidR="0030774F" w:rsidRDefault="0030774F" w:rsidP="0030774F">
      <w:pPr>
        <w:jc w:val="center"/>
        <w:rPr>
          <w:b/>
        </w:rPr>
      </w:pPr>
    </w:p>
    <w:p w:rsidR="0030774F" w:rsidRDefault="0030774F" w:rsidP="0030774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положения.</w:t>
      </w:r>
    </w:p>
    <w:p w:rsidR="0030774F" w:rsidRDefault="0030774F" w:rsidP="0030774F">
      <w:pPr>
        <w:pStyle w:val="a3"/>
        <w:numPr>
          <w:ilvl w:val="1"/>
          <w:numId w:val="1"/>
        </w:numPr>
        <w:ind w:left="284" w:hanging="284"/>
        <w:jc w:val="both"/>
      </w:pPr>
      <w:r>
        <w:t xml:space="preserve">Настоящее Положение устанавливает порядок посещения учебных занятий </w:t>
      </w:r>
      <w:r w:rsidR="004719CF" w:rsidRPr="004719CF">
        <w:t xml:space="preserve">        </w:t>
      </w:r>
      <w:r>
        <w:t>участниками образовательного процесса и призвано обеспечить: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 xml:space="preserve">права обучающихся на получение образования в соответствии с </w:t>
      </w:r>
      <w:r w:rsidR="004719CF" w:rsidRPr="004719CF">
        <w:t xml:space="preserve"> Федеральным Законом “ Об образовании в Российской Федерации” от 29 декабря 2012 № 273-ФЗ, </w:t>
      </w:r>
      <w:r>
        <w:t>Федеральными государственн</w:t>
      </w:r>
      <w:r w:rsidR="004719CF">
        <w:t>ыми образовательными стандартам</w:t>
      </w:r>
      <w:proofErr w:type="gramStart"/>
      <w:r>
        <w:t xml:space="preserve"> </w:t>
      </w:r>
      <w:r w:rsidR="004719CF" w:rsidRPr="004719CF">
        <w:t>,</w:t>
      </w:r>
      <w:proofErr w:type="gramEnd"/>
      <w:r w:rsidR="004719CF" w:rsidRPr="004719CF">
        <w:t xml:space="preserve"> У</w:t>
      </w:r>
      <w:r>
        <w:t>став</w:t>
      </w:r>
      <w:r w:rsidR="004719CF" w:rsidRPr="004719CF">
        <w:t>ом</w:t>
      </w:r>
      <w:r>
        <w:t xml:space="preserve"> школы;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права родителей (законных представителей) обучающихся на ознакомление с ходом и содержанием образовательного процесса, с оце</w:t>
      </w:r>
      <w:r w:rsidR="004719CF">
        <w:t xml:space="preserve">нками успеваемости обучающихся 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 xml:space="preserve">права педагогов на свободу творчества </w:t>
      </w:r>
      <w:proofErr w:type="gramStart"/>
      <w:r>
        <w:t xml:space="preserve">( </w:t>
      </w:r>
      <w:proofErr w:type="gramEnd"/>
      <w:r>
        <w:t>ст.44 Конституции РФ);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права директора на осуществление контроля соблюдения законодательства и локальных нормативных правовых актов образовательного учреждения (устав школы);</w:t>
      </w:r>
    </w:p>
    <w:p w:rsidR="0030774F" w:rsidRDefault="0030774F" w:rsidP="0030774F">
      <w:pPr>
        <w:pStyle w:val="a3"/>
        <w:numPr>
          <w:ilvl w:val="1"/>
          <w:numId w:val="1"/>
        </w:numPr>
        <w:ind w:left="284" w:hanging="284"/>
        <w:jc w:val="both"/>
      </w:pPr>
      <w:r>
        <w:t>Под учебными занятиями понимаются: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уроки;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факультативные занятия;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занятия в рамках предоставления дополнительных образовательных услуг;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индивидуальные и групповые консультации;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занятия творческих объединений детей (кружков, студий, секций и пр.).</w:t>
      </w:r>
    </w:p>
    <w:p w:rsidR="0030774F" w:rsidRDefault="0030774F" w:rsidP="0030774F">
      <w:pPr>
        <w:pStyle w:val="a3"/>
        <w:numPr>
          <w:ilvl w:val="1"/>
          <w:numId w:val="1"/>
        </w:numPr>
        <w:ind w:left="284" w:hanging="284"/>
        <w:jc w:val="both"/>
      </w:pPr>
      <w:r>
        <w:t>Участниками образовательного процесса являются: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педагогические работники;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обучающиес</w:t>
      </w:r>
      <w:proofErr w:type="gramStart"/>
      <w:r>
        <w:t>я(</w:t>
      </w:r>
      <w:proofErr w:type="gramEnd"/>
      <w:r>
        <w:t>воспитанники);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родител</w:t>
      </w:r>
      <w:proofErr w:type="gramStart"/>
      <w:r>
        <w:t>и(</w:t>
      </w:r>
      <w:proofErr w:type="gramEnd"/>
      <w:r>
        <w:t xml:space="preserve"> законные представители) обучающихся (воспитанников);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сотрудники администрации школы.</w:t>
      </w:r>
    </w:p>
    <w:p w:rsidR="0030774F" w:rsidRDefault="0030774F" w:rsidP="0030774F">
      <w:pPr>
        <w:ind w:left="284"/>
        <w:jc w:val="both"/>
      </w:pPr>
    </w:p>
    <w:p w:rsidR="0030774F" w:rsidRDefault="0030774F" w:rsidP="0030774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Посещение учебных занятий администрацией школы.</w:t>
      </w:r>
    </w:p>
    <w:p w:rsidR="0030774F" w:rsidRDefault="0030774F" w:rsidP="0030774F">
      <w:pPr>
        <w:pStyle w:val="a3"/>
        <w:numPr>
          <w:ilvl w:val="1"/>
          <w:numId w:val="1"/>
        </w:numPr>
        <w:ind w:left="709" w:hanging="709"/>
        <w:jc w:val="both"/>
      </w:pPr>
      <w:r>
        <w:t>Сотрудники администрации школы посещают учебные занятия в соответствии с планом её работы в целях осуществления: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контроля соблюдения законодательства в сфере образования;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proofErr w:type="spellStart"/>
      <w:r>
        <w:t>внутришкольного</w:t>
      </w:r>
      <w:proofErr w:type="spellEnd"/>
      <w:r>
        <w:t xml:space="preserve"> контроля и руководства педагогическим коллективом.</w:t>
      </w:r>
    </w:p>
    <w:p w:rsidR="0030774F" w:rsidRDefault="0030774F" w:rsidP="0030774F">
      <w:pPr>
        <w:jc w:val="both"/>
      </w:pPr>
    </w:p>
    <w:p w:rsidR="0030774F" w:rsidRDefault="0030774F" w:rsidP="0030774F">
      <w:pPr>
        <w:pStyle w:val="a3"/>
        <w:numPr>
          <w:ilvl w:val="1"/>
          <w:numId w:val="1"/>
        </w:numPr>
        <w:ind w:left="567" w:hanging="567"/>
        <w:jc w:val="both"/>
      </w:pPr>
      <w:r>
        <w:t>Основными задачами посещения уроков администрацией являются: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помощь педагогам в выполнении профессиональных задач;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изучение опыта работы педагогов по различным аспектам организации образовательного процесса;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 xml:space="preserve">осуществление различных видов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t>анализ выполнения образовательной программы;</w:t>
      </w:r>
    </w:p>
    <w:p w:rsidR="0030774F" w:rsidRDefault="0030774F" w:rsidP="0030774F">
      <w:pPr>
        <w:pStyle w:val="a3"/>
        <w:numPr>
          <w:ilvl w:val="0"/>
          <w:numId w:val="2"/>
        </w:numPr>
        <w:jc w:val="both"/>
      </w:pPr>
      <w:r>
        <w:lastRenderedPageBreak/>
        <w:t>повышение эффективности работы школы.</w:t>
      </w:r>
    </w:p>
    <w:p w:rsidR="0030774F" w:rsidRDefault="0030774F" w:rsidP="0030774F">
      <w:pPr>
        <w:pStyle w:val="a3"/>
        <w:numPr>
          <w:ilvl w:val="1"/>
          <w:numId w:val="1"/>
        </w:numPr>
        <w:ind w:left="284" w:hanging="284"/>
        <w:jc w:val="both"/>
      </w:pPr>
      <w:r>
        <w:t xml:space="preserve"> Порядок посещения занятий:</w:t>
      </w:r>
    </w:p>
    <w:p w:rsidR="0030774F" w:rsidRDefault="0030774F" w:rsidP="0030774F">
      <w:pPr>
        <w:pStyle w:val="a3"/>
        <w:numPr>
          <w:ilvl w:val="2"/>
          <w:numId w:val="1"/>
        </w:numPr>
        <w:ind w:left="709" w:hanging="709"/>
        <w:jc w:val="both"/>
      </w:pPr>
      <w:r>
        <w:t xml:space="preserve">администратор предупреждает учителя о своём посещении занятия не </w:t>
      </w:r>
      <w:proofErr w:type="gramStart"/>
      <w:r>
        <w:t>позднее</w:t>
      </w:r>
      <w:proofErr w:type="gramEnd"/>
      <w:r>
        <w:t xml:space="preserve"> чем за 10 – 15 минут до его начала;</w:t>
      </w:r>
    </w:p>
    <w:p w:rsidR="0030774F" w:rsidRDefault="0030774F" w:rsidP="0030774F">
      <w:pPr>
        <w:pStyle w:val="a3"/>
        <w:numPr>
          <w:ilvl w:val="2"/>
          <w:numId w:val="1"/>
        </w:numPr>
        <w:ind w:left="709" w:hanging="709"/>
        <w:jc w:val="both"/>
      </w:pPr>
      <w:r>
        <w:t>администратор имеет право:</w:t>
      </w:r>
    </w:p>
    <w:p w:rsidR="0030774F" w:rsidRDefault="0030774F" w:rsidP="0030774F">
      <w:pPr>
        <w:pStyle w:val="a3"/>
        <w:ind w:left="709"/>
        <w:jc w:val="both"/>
      </w:pPr>
      <w:r>
        <w:t>- ознакомиться с конспектом (планом) проведения занятия;</w:t>
      </w:r>
    </w:p>
    <w:p w:rsidR="0030774F" w:rsidRDefault="0030774F" w:rsidP="0030774F">
      <w:pPr>
        <w:pStyle w:val="a3"/>
        <w:ind w:left="709"/>
        <w:jc w:val="both"/>
      </w:pPr>
      <w:r>
        <w:t xml:space="preserve">- собрать и просмотреть тетради и дневники </w:t>
      </w:r>
      <w:proofErr w:type="gramStart"/>
      <w:r>
        <w:t>обучающихся</w:t>
      </w:r>
      <w:proofErr w:type="gramEnd"/>
      <w:r>
        <w:t>;</w:t>
      </w:r>
    </w:p>
    <w:p w:rsidR="0030774F" w:rsidRDefault="0030774F" w:rsidP="0030774F">
      <w:pPr>
        <w:pStyle w:val="a3"/>
        <w:ind w:left="709"/>
        <w:jc w:val="both"/>
      </w:pPr>
      <w:r>
        <w:t xml:space="preserve">- побеседовать с </w:t>
      </w:r>
      <w:proofErr w:type="gramStart"/>
      <w:r>
        <w:t>обучающимися</w:t>
      </w:r>
      <w:proofErr w:type="gramEnd"/>
      <w:r>
        <w:t xml:space="preserve"> после занятия в присутствии педагога;</w:t>
      </w:r>
    </w:p>
    <w:p w:rsidR="0030774F" w:rsidRDefault="0030774F" w:rsidP="0030774F">
      <w:pPr>
        <w:jc w:val="both"/>
      </w:pPr>
      <w:r>
        <w:t>2.3.3 администратор не имеет права:</w:t>
      </w:r>
    </w:p>
    <w:p w:rsidR="0030774F" w:rsidRDefault="0030774F" w:rsidP="0030774F">
      <w:pPr>
        <w:ind w:left="567"/>
        <w:jc w:val="both"/>
      </w:pPr>
      <w:r>
        <w:t>- вмешиваться в ход проведения занятия;</w:t>
      </w:r>
    </w:p>
    <w:p w:rsidR="0030774F" w:rsidRDefault="0030774F" w:rsidP="0030774F">
      <w:pPr>
        <w:ind w:left="567"/>
        <w:jc w:val="both"/>
      </w:pPr>
      <w:r>
        <w:t xml:space="preserve">- выходить во время занятия </w:t>
      </w:r>
      <w:proofErr w:type="gramStart"/>
      <w:r>
        <w:t xml:space="preserve">( </w:t>
      </w:r>
      <w:proofErr w:type="gramEnd"/>
      <w:r>
        <w:t>за исключением экстренных случаев);</w:t>
      </w:r>
    </w:p>
    <w:p w:rsidR="0030774F" w:rsidRDefault="0030774F" w:rsidP="0030774F">
      <w:pPr>
        <w:ind w:left="567"/>
        <w:jc w:val="both"/>
      </w:pPr>
      <w:r>
        <w:t>- уходить до звонка;</w:t>
      </w:r>
    </w:p>
    <w:p w:rsidR="0030774F" w:rsidRDefault="0030774F" w:rsidP="0030774F">
      <w:pPr>
        <w:jc w:val="both"/>
      </w:pPr>
      <w:r>
        <w:t>2.3.4. после посещения занятий администратор проводит собеседование с педагогом, которое включает в себя:</w:t>
      </w:r>
    </w:p>
    <w:p w:rsidR="0030774F" w:rsidRDefault="0030774F" w:rsidP="0030774F">
      <w:pPr>
        <w:ind w:left="567"/>
        <w:jc w:val="both"/>
      </w:pPr>
      <w:r>
        <w:t>- самоанализ занятия педагогом;</w:t>
      </w:r>
    </w:p>
    <w:p w:rsidR="0030774F" w:rsidRDefault="0030774F" w:rsidP="0030774F">
      <w:pPr>
        <w:ind w:left="567"/>
        <w:jc w:val="both"/>
      </w:pPr>
      <w:r>
        <w:t>- анализ занятия администрацией;</w:t>
      </w:r>
    </w:p>
    <w:p w:rsidR="0030774F" w:rsidRDefault="0030774F" w:rsidP="0030774F">
      <w:pPr>
        <w:ind w:left="567"/>
        <w:jc w:val="both"/>
      </w:pPr>
      <w:r>
        <w:t>- согласование выводов педагога и администратора по результатам посещённого занятия.</w:t>
      </w:r>
    </w:p>
    <w:p w:rsidR="0030774F" w:rsidRDefault="0030774F" w:rsidP="0030774F">
      <w:pPr>
        <w:ind w:left="567"/>
        <w:jc w:val="both"/>
      </w:pPr>
    </w:p>
    <w:p w:rsidR="0030774F" w:rsidRDefault="0030774F" w:rsidP="0030774F">
      <w:pPr>
        <w:ind w:left="567"/>
        <w:jc w:val="both"/>
        <w:rPr>
          <w:b/>
        </w:rPr>
      </w:pPr>
      <w:r>
        <w:rPr>
          <w:b/>
        </w:rPr>
        <w:t>3. Посещение занятий педагогами школы.</w:t>
      </w:r>
    </w:p>
    <w:p w:rsidR="0030774F" w:rsidRDefault="0030774F" w:rsidP="0030774F">
      <w:pPr>
        <w:jc w:val="both"/>
      </w:pPr>
      <w:r>
        <w:t>3.1. Целями  посещения занятий педагогами являются:</w:t>
      </w:r>
    </w:p>
    <w:p w:rsidR="0030774F" w:rsidRDefault="0030774F" w:rsidP="0030774F">
      <w:pPr>
        <w:ind w:firstLine="709"/>
        <w:jc w:val="both"/>
      </w:pPr>
      <w:r>
        <w:t>- развитие профессионального мастерства педагогов, повышение качества методической работы;</w:t>
      </w:r>
    </w:p>
    <w:p w:rsidR="0030774F" w:rsidRDefault="0030774F" w:rsidP="0030774F">
      <w:pPr>
        <w:ind w:firstLine="709"/>
        <w:jc w:val="both"/>
      </w:pPr>
      <w:r>
        <w:t xml:space="preserve">- анализ уровня освоения </w:t>
      </w:r>
      <w:proofErr w:type="gramStart"/>
      <w:r>
        <w:t>обучающимися</w:t>
      </w:r>
      <w:proofErr w:type="gramEnd"/>
      <w:r>
        <w:t xml:space="preserve"> знаний, умений и навыков;</w:t>
      </w:r>
    </w:p>
    <w:p w:rsidR="0030774F" w:rsidRDefault="0030774F" w:rsidP="0030774F">
      <w:pPr>
        <w:ind w:firstLine="709"/>
        <w:jc w:val="both"/>
      </w:pPr>
      <w:r>
        <w:t>- обобщение передового педагогического опыта.</w:t>
      </w:r>
    </w:p>
    <w:p w:rsidR="0030774F" w:rsidRDefault="0030774F" w:rsidP="0030774F">
      <w:pPr>
        <w:jc w:val="both"/>
      </w:pPr>
      <w:r>
        <w:t>3.2. Педагоги посещают учебные занятия в соответствии с графиком, составленным на заседании соответствующего ШМО, и утверждённым заместителем директора школы по учебно-воспитательной работе.</w:t>
      </w:r>
    </w:p>
    <w:p w:rsidR="0030774F" w:rsidRDefault="0030774F" w:rsidP="0030774F">
      <w:pPr>
        <w:jc w:val="both"/>
      </w:pPr>
      <w:r>
        <w:t>3.3. Учебные занятия педагога, находящегося на индивидуальном контроле, посещаются руководителем ШМО и учителями – наставниками для оказания методической, профессиональной помощи в соответствии с графиком, утверждённым заместителем директора школы по учебно-воспитательной работе.</w:t>
      </w:r>
    </w:p>
    <w:p w:rsidR="0030774F" w:rsidRDefault="0030774F" w:rsidP="0030774F">
      <w:pPr>
        <w:jc w:val="both"/>
      </w:pPr>
      <w:r>
        <w:t>3.4. После посещения учебного занятия проводится его анализ, в ходе которого согласовываются выводы по результатам посещения.</w:t>
      </w:r>
    </w:p>
    <w:p w:rsidR="0030774F" w:rsidRDefault="0030774F" w:rsidP="0030774F">
      <w:pPr>
        <w:jc w:val="both"/>
      </w:pPr>
    </w:p>
    <w:p w:rsidR="0030774F" w:rsidRDefault="0030774F" w:rsidP="0030774F">
      <w:pPr>
        <w:pStyle w:val="a3"/>
        <w:jc w:val="both"/>
        <w:rPr>
          <w:b/>
        </w:rPr>
      </w:pPr>
      <w:r>
        <w:rPr>
          <w:b/>
        </w:rPr>
        <w:t>4. Посещение занятий родителями (законными представителями) обучающихся.</w:t>
      </w:r>
    </w:p>
    <w:p w:rsidR="0030774F" w:rsidRDefault="0030774F" w:rsidP="0030774F">
      <w:pPr>
        <w:jc w:val="both"/>
      </w:pPr>
      <w:r>
        <w:t>4.1. Родители (законные представители) обучающегося на основании устава школы имеют право посещать любые занятия, на которых присутствует их сын или дочь, в целях:</w:t>
      </w:r>
    </w:p>
    <w:p w:rsidR="0030774F" w:rsidRDefault="0030774F" w:rsidP="0030774F">
      <w:pPr>
        <w:ind w:left="709"/>
        <w:jc w:val="both"/>
      </w:pPr>
      <w:r>
        <w:t>- ознакомления с ходом занятий, их содержанием, требованиями педагога;</w:t>
      </w:r>
    </w:p>
    <w:p w:rsidR="0030774F" w:rsidRDefault="0030774F" w:rsidP="0030774F">
      <w:pPr>
        <w:ind w:left="709"/>
        <w:jc w:val="both"/>
      </w:pPr>
      <w:r>
        <w:t>- оценки работоспособности своего ребёнка, его активности на занятиях;</w:t>
      </w:r>
    </w:p>
    <w:p w:rsidR="0030774F" w:rsidRDefault="0030774F" w:rsidP="0030774F">
      <w:pPr>
        <w:ind w:left="709"/>
        <w:jc w:val="both"/>
      </w:pPr>
      <w:r>
        <w:t>- знакомства с его речевыми умениями;</w:t>
      </w:r>
    </w:p>
    <w:p w:rsidR="0030774F" w:rsidRDefault="0030774F" w:rsidP="0030774F">
      <w:pPr>
        <w:ind w:left="709"/>
        <w:jc w:val="both"/>
      </w:pPr>
      <w:r>
        <w:t>- выяснения его социального статуса в коллективе;</w:t>
      </w:r>
    </w:p>
    <w:p w:rsidR="0030774F" w:rsidRDefault="0030774F" w:rsidP="0030774F">
      <w:pPr>
        <w:ind w:left="709"/>
        <w:jc w:val="both"/>
      </w:pPr>
      <w:r>
        <w:t>- сравнения его знаний, умений и навыков с требованиями Федеральных государственных образовательных стандартов.</w:t>
      </w:r>
    </w:p>
    <w:p w:rsidR="0030774F" w:rsidRDefault="0030774F" w:rsidP="0030774F">
      <w:pPr>
        <w:jc w:val="both"/>
      </w:pPr>
      <w:r>
        <w:t>4.2. При желании родителей (законных представителей) обучающегося посетить учебное занятие директор (заместитель директора по учебно-воспитательной работе) осуществляет следующие действия:</w:t>
      </w:r>
    </w:p>
    <w:p w:rsidR="0030774F" w:rsidRDefault="0030774F" w:rsidP="0030774F">
      <w:pPr>
        <w:ind w:left="709"/>
        <w:jc w:val="both"/>
      </w:pPr>
      <w:r>
        <w:t>- принимает письменное заявление родителей (законных представителей) обучающегося о желании посетить учебное занятие;</w:t>
      </w:r>
    </w:p>
    <w:p w:rsidR="0030774F" w:rsidRDefault="0030774F" w:rsidP="0030774F">
      <w:pPr>
        <w:ind w:left="709"/>
        <w:jc w:val="both"/>
      </w:pPr>
      <w:r>
        <w:lastRenderedPageBreak/>
        <w:t>- согласовывает день и время посещения занятий по интересующему их предмету (образовательной программе) в присутствии соответствующего педагога. Если планируется посещение нескольких занятий, то составляет график посещений;</w:t>
      </w:r>
    </w:p>
    <w:p w:rsidR="0030774F" w:rsidRDefault="0030774F" w:rsidP="0030774F">
      <w:pPr>
        <w:ind w:left="709"/>
        <w:jc w:val="both"/>
      </w:pPr>
      <w:r>
        <w:t>- назначает по согласованию с родителями (законными представителями) обучающегося сопровождающего на данное занятие. Им может быть:</w:t>
      </w:r>
    </w:p>
    <w:p w:rsidR="0030774F" w:rsidRDefault="0030774F" w:rsidP="0030774F">
      <w:pPr>
        <w:ind w:left="709"/>
        <w:jc w:val="both"/>
      </w:pPr>
      <w:r>
        <w:t xml:space="preserve">- заместитель директора школы по </w:t>
      </w:r>
      <w:proofErr w:type="spellStart"/>
      <w:r>
        <w:t>учебно</w:t>
      </w:r>
      <w:proofErr w:type="spellEnd"/>
      <w:r>
        <w:t xml:space="preserve"> - воспитательной работе;</w:t>
      </w:r>
    </w:p>
    <w:p w:rsidR="0030774F" w:rsidRDefault="0030774F" w:rsidP="0030774F">
      <w:pPr>
        <w:ind w:left="709"/>
        <w:jc w:val="both"/>
      </w:pPr>
      <w:r>
        <w:t>- руководитель методического объединения;</w:t>
      </w:r>
    </w:p>
    <w:p w:rsidR="0030774F" w:rsidRDefault="0030774F" w:rsidP="0030774F">
      <w:pPr>
        <w:ind w:left="709"/>
        <w:jc w:val="both"/>
      </w:pPr>
      <w:r>
        <w:t xml:space="preserve">- опытный учитель – предметник, </w:t>
      </w:r>
      <w:proofErr w:type="gramStart"/>
      <w:r>
        <w:t>имеющий</w:t>
      </w:r>
      <w:proofErr w:type="gramEnd"/>
      <w:r>
        <w:t xml:space="preserve"> как правило, высшую квалификационную категорию;</w:t>
      </w:r>
    </w:p>
    <w:p w:rsidR="0030774F" w:rsidRDefault="0030774F" w:rsidP="0030774F">
      <w:pPr>
        <w:ind w:left="709"/>
        <w:jc w:val="both"/>
      </w:pPr>
      <w:proofErr w:type="gramStart"/>
      <w:r>
        <w:t>- заместитель директора по воспитательной работе (если посещение занятий связано с вопросами воспитания обучающегося, социальный педагог, психолог.</w:t>
      </w:r>
      <w:proofErr w:type="gramEnd"/>
    </w:p>
    <w:p w:rsidR="0030774F" w:rsidRDefault="0030774F" w:rsidP="0030774F">
      <w:pPr>
        <w:jc w:val="both"/>
      </w:pPr>
      <w:r>
        <w:t>4.3. Родители (законные представители) обучающегося во время посещения занятий обязаны:</w:t>
      </w:r>
    </w:p>
    <w:p w:rsidR="0030774F" w:rsidRDefault="0030774F" w:rsidP="0030774F">
      <w:pPr>
        <w:ind w:left="709"/>
        <w:jc w:val="both"/>
      </w:pPr>
      <w:r>
        <w:t>- не нарушать правила внутреннего трудового распорядка образовательного учреждения;</w:t>
      </w:r>
    </w:p>
    <w:p w:rsidR="0030774F" w:rsidRDefault="0030774F" w:rsidP="0030774F">
      <w:pPr>
        <w:ind w:left="709"/>
        <w:jc w:val="both"/>
      </w:pPr>
      <w:r>
        <w:t>- не выходить из кабинета до окончания занятия и не обсуждать его в ходе занятия.</w:t>
      </w:r>
    </w:p>
    <w:p w:rsidR="0030774F" w:rsidRDefault="0030774F" w:rsidP="0030774F">
      <w:pPr>
        <w:ind w:left="567" w:hanging="567"/>
        <w:jc w:val="both"/>
      </w:pPr>
      <w:r>
        <w:t>4.4. Родител</w:t>
      </w:r>
      <w:proofErr w:type="gramStart"/>
      <w:r>
        <w:t>и(</w:t>
      </w:r>
      <w:proofErr w:type="gramEnd"/>
      <w:r>
        <w:t xml:space="preserve"> законные представители) имеют право:</w:t>
      </w:r>
    </w:p>
    <w:p w:rsidR="0030774F" w:rsidRDefault="0030774F" w:rsidP="0030774F">
      <w:pPr>
        <w:ind w:left="709"/>
        <w:jc w:val="both"/>
      </w:pPr>
      <w:r>
        <w:t>- участвовать в анализе занятия, высказывать своё мнение;</w:t>
      </w:r>
    </w:p>
    <w:p w:rsidR="0030774F" w:rsidRDefault="0030774F" w:rsidP="0030774F">
      <w:pPr>
        <w:ind w:left="709"/>
        <w:jc w:val="both"/>
      </w:pPr>
      <w:r>
        <w:t>- получить консультацию по интересующим их вопросам;</w:t>
      </w:r>
    </w:p>
    <w:p w:rsidR="0030774F" w:rsidRDefault="0030774F" w:rsidP="0030774F">
      <w:pPr>
        <w:ind w:left="709"/>
        <w:jc w:val="both"/>
      </w:pPr>
      <w:r>
        <w:t>- обратиться к директору школы по дальнейшему решению данных вопросов.</w:t>
      </w:r>
    </w:p>
    <w:p w:rsidR="0030774F" w:rsidRDefault="0030774F" w:rsidP="0030774F">
      <w:pPr>
        <w:jc w:val="both"/>
      </w:pPr>
    </w:p>
    <w:p w:rsidR="0030774F" w:rsidRDefault="0030774F" w:rsidP="0030774F">
      <w:pPr>
        <w:jc w:val="both"/>
        <w:rPr>
          <w:b/>
        </w:rPr>
      </w:pPr>
      <w:r>
        <w:rPr>
          <w:b/>
        </w:rPr>
        <w:t xml:space="preserve">5. Оформление документов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посещений занятия.</w:t>
      </w:r>
    </w:p>
    <w:p w:rsidR="0030774F" w:rsidRDefault="0030774F" w:rsidP="0030774F">
      <w:pPr>
        <w:jc w:val="both"/>
      </w:pPr>
      <w:r>
        <w:t>5.1. Результаты посещения учебных занятий всеми участниками образовательного процесса оформляются документально.</w:t>
      </w:r>
    </w:p>
    <w:p w:rsidR="0030774F" w:rsidRDefault="0030774F" w:rsidP="0030774F">
      <w:pPr>
        <w:jc w:val="both"/>
      </w:pPr>
      <w:r>
        <w:t>5.2. При посещении занятий администрацией, родителями (законными представителями) обучающихся в сопровождении лиц, указанных в пункте 4.2 настоящего Положения, анализ фиксируется в тетради посещения уроков данного учителя – предметника.</w:t>
      </w:r>
    </w:p>
    <w:p w:rsidR="0030774F" w:rsidRDefault="0030774F" w:rsidP="0030774F">
      <w:pPr>
        <w:jc w:val="both"/>
      </w:pPr>
      <w:r>
        <w:t>5.3. При посещении занятий педагогами школы анализ фиксируется:</w:t>
      </w:r>
    </w:p>
    <w:p w:rsidR="0030774F" w:rsidRDefault="0030774F" w:rsidP="0030774F">
      <w:pPr>
        <w:ind w:left="709"/>
        <w:jc w:val="both"/>
      </w:pPr>
      <w:r>
        <w:t>- в протоколах школьного методического объединения;</w:t>
      </w:r>
    </w:p>
    <w:p w:rsidR="0030774F" w:rsidRDefault="0030774F" w:rsidP="0030774F">
      <w:pPr>
        <w:ind w:left="709"/>
        <w:jc w:val="both"/>
      </w:pPr>
      <w:r>
        <w:t>- в тетради посещений уроков данного учителя – предметника.</w:t>
      </w:r>
    </w:p>
    <w:p w:rsidR="0030774F" w:rsidRDefault="0030774F" w:rsidP="0030774F">
      <w:pPr>
        <w:jc w:val="both"/>
      </w:pPr>
      <w:r>
        <w:t>5.4. В зависимости от значимости для школы результатов посещения занятия пишется справка, которая обсуждается:</w:t>
      </w:r>
    </w:p>
    <w:p w:rsidR="0030774F" w:rsidRDefault="0030774F" w:rsidP="0030774F">
      <w:pPr>
        <w:ind w:left="709"/>
        <w:jc w:val="both"/>
      </w:pPr>
      <w:r>
        <w:t>- на заседании предметного методического объединения;</w:t>
      </w:r>
    </w:p>
    <w:p w:rsidR="0030774F" w:rsidRDefault="0030774F" w:rsidP="0030774F">
      <w:pPr>
        <w:ind w:left="709"/>
        <w:jc w:val="both"/>
      </w:pPr>
      <w:r>
        <w:t>- на заседании методического совета школы;</w:t>
      </w:r>
    </w:p>
    <w:p w:rsidR="0030774F" w:rsidRDefault="0030774F" w:rsidP="0030774F">
      <w:pPr>
        <w:ind w:left="709"/>
        <w:jc w:val="both"/>
      </w:pPr>
      <w:r>
        <w:t>- на совещании при директоре;</w:t>
      </w:r>
    </w:p>
    <w:p w:rsidR="0030774F" w:rsidRDefault="0030774F" w:rsidP="0030774F">
      <w:pPr>
        <w:ind w:left="709"/>
        <w:jc w:val="both"/>
      </w:pPr>
      <w:r>
        <w:t>- на планёрке педагогического коллектива;</w:t>
      </w:r>
    </w:p>
    <w:p w:rsidR="0030774F" w:rsidRDefault="0030774F" w:rsidP="0030774F">
      <w:pPr>
        <w:ind w:left="709"/>
        <w:jc w:val="both"/>
      </w:pPr>
      <w:r>
        <w:t>- на заседании педагогического совета;</w:t>
      </w:r>
    </w:p>
    <w:p w:rsidR="0030774F" w:rsidRDefault="0030774F" w:rsidP="0030774F">
      <w:pPr>
        <w:ind w:left="709"/>
        <w:jc w:val="both"/>
      </w:pPr>
      <w:r>
        <w:t>-на родительском собрании.</w:t>
      </w:r>
    </w:p>
    <w:p w:rsidR="0030774F" w:rsidRDefault="0030774F" w:rsidP="0030774F">
      <w:pPr>
        <w:ind w:left="709"/>
        <w:jc w:val="both"/>
      </w:pPr>
    </w:p>
    <w:p w:rsidR="0030774F" w:rsidRDefault="0030774F" w:rsidP="0030774F">
      <w:pPr>
        <w:ind w:left="709"/>
        <w:jc w:val="both"/>
      </w:pPr>
    </w:p>
    <w:p w:rsidR="0030774F" w:rsidRDefault="0030774F" w:rsidP="0030774F">
      <w:pPr>
        <w:jc w:val="both"/>
      </w:pPr>
    </w:p>
    <w:p w:rsidR="0030774F" w:rsidRDefault="0030774F" w:rsidP="0030774F">
      <w:pPr>
        <w:ind w:left="567"/>
        <w:jc w:val="both"/>
      </w:pPr>
      <w:r>
        <w:t xml:space="preserve">  </w:t>
      </w:r>
    </w:p>
    <w:sectPr w:rsidR="0030774F" w:rsidSect="00EB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2FAF"/>
    <w:multiLevelType w:val="multilevel"/>
    <w:tmpl w:val="66AE9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B927D2A"/>
    <w:multiLevelType w:val="hybridMultilevel"/>
    <w:tmpl w:val="EA288C0E"/>
    <w:lvl w:ilvl="0" w:tplc="99E44EB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74F"/>
    <w:rsid w:val="000C570A"/>
    <w:rsid w:val="0030774F"/>
    <w:rsid w:val="004719CF"/>
    <w:rsid w:val="009C31C1"/>
    <w:rsid w:val="00CF3A2E"/>
    <w:rsid w:val="00EB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2012-09-28T04:55:00Z</cp:lastPrinted>
  <dcterms:created xsi:type="dcterms:W3CDTF">2012-09-28T04:49:00Z</dcterms:created>
  <dcterms:modified xsi:type="dcterms:W3CDTF">2013-10-17T07:20:00Z</dcterms:modified>
</cp:coreProperties>
</file>